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2042" w14:textId="77777777" w:rsidR="002D72AF" w:rsidRPr="002D72AF" w:rsidRDefault="002D72AF" w:rsidP="002D72AF">
      <w:pPr>
        <w:spacing w:after="0"/>
        <w:rPr>
          <w:rFonts w:eastAsia="Times New Roman" w:cs="Times New Roman"/>
          <w:sz w:val="24"/>
          <w:szCs w:val="24"/>
          <w:lang w:val="kk-KZ"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765" w:type="dxa"/>
        <w:tblLayout w:type="fixed"/>
        <w:tblLook w:val="04A0" w:firstRow="1" w:lastRow="0" w:firstColumn="1" w:lastColumn="0" w:noHBand="0" w:noVBand="1"/>
      </w:tblPr>
      <w:tblGrid>
        <w:gridCol w:w="1364"/>
        <w:gridCol w:w="1888"/>
        <w:gridCol w:w="2168"/>
        <w:gridCol w:w="931"/>
        <w:gridCol w:w="717"/>
        <w:gridCol w:w="1039"/>
        <w:gridCol w:w="1658"/>
      </w:tblGrid>
      <w:tr w:rsidR="002D72AF" w:rsidRPr="002D72AF" w14:paraId="68E202E3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768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1EC" w14:textId="108AF400" w:rsidR="002D72AF" w:rsidRPr="002D72AF" w:rsidRDefault="002D72AF" w:rsidP="002D72AF">
            <w:pPr>
              <w:widowControl w:val="0"/>
              <w:kinsoku w:val="0"/>
              <w:overflowPunct w:val="0"/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33 мектеп - лицей</w:t>
            </w:r>
          </w:p>
        </w:tc>
      </w:tr>
      <w:tr w:rsidR="002D72AF" w:rsidRPr="002D72AF" w14:paraId="51798A9E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BB9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Пәні: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9D1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Дүние тарихы</w:t>
            </w:r>
          </w:p>
        </w:tc>
      </w:tr>
      <w:tr w:rsidR="002D72AF" w:rsidRPr="002D72AF" w14:paraId="77DC5625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7B4A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Бөлім: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472E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Қазіргі</w:t>
            </w:r>
            <w:proofErr w:type="spellEnd"/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әлемнің</w:t>
            </w:r>
            <w:proofErr w:type="spellEnd"/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жаһандануы</w:t>
            </w:r>
            <w:proofErr w:type="spellEnd"/>
          </w:p>
        </w:tc>
      </w:tr>
      <w:tr w:rsidR="002D72AF" w:rsidRPr="002D72AF" w14:paraId="1DAA2842" w14:textId="77777777" w:rsidTr="002D72AF">
        <w:trPr>
          <w:trHeight w:val="51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D09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Педагогтің аты-жөні: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E497" w14:textId="369E2C21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Уйсинбекова Айбара Ғазизовна</w:t>
            </w:r>
          </w:p>
        </w:tc>
      </w:tr>
      <w:tr w:rsidR="002D72AF" w:rsidRPr="002D72AF" w14:paraId="10C51D10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36A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EB9" w14:textId="15577482" w:rsidR="002D72AF" w:rsidRPr="002D72AF" w:rsidRDefault="002A3D4C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06</w:t>
            </w:r>
            <w:r w:rsid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.04.2023</w:t>
            </w:r>
          </w:p>
        </w:tc>
      </w:tr>
      <w:tr w:rsidR="002D72AF" w:rsidRPr="002D72AF" w14:paraId="47CAEA67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97B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Сынып: 9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E174C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Қатысушылар саны: 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A487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2D72AF" w:rsidRPr="002A3D4C" w14:paraId="23E85344" w14:textId="77777777" w:rsidTr="002D72AF">
        <w:trPr>
          <w:trHeight w:val="496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DD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6BCC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Адамзат үшін лаңкестік несімен қауіпті?</w:t>
            </w:r>
          </w:p>
        </w:tc>
      </w:tr>
      <w:tr w:rsidR="002D72AF" w:rsidRPr="002A3D4C" w14:paraId="1CA450DB" w14:textId="77777777" w:rsidTr="002D72AF">
        <w:trPr>
          <w:trHeight w:val="1683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2F9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B689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9.3.2.7 қазіргі кездегі халықаралық лаңкестік және экстремизм проблемасын талдау;</w:t>
            </w:r>
            <w:r w:rsidRPr="002D72AF">
              <w:rPr>
                <w:rFonts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9.2.1.1 қоғам өміріндегі дәстүрлі және деструктивті діни ұйымдардың іс-әрекетіне баға беру;</w:t>
            </w:r>
            <w:r w:rsidRPr="002D72AF">
              <w:rPr>
                <w:rFonts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9.2.1.2 қазіргі қоғамдық-саяси мәселелерді түсіну және интерпретациялау үшін дін туралы білімдерін пайдалану</w:t>
            </w:r>
          </w:p>
        </w:tc>
      </w:tr>
      <w:tr w:rsidR="002D72AF" w:rsidRPr="002A3D4C" w14:paraId="5E5F574E" w14:textId="77777777" w:rsidTr="002D72AF">
        <w:trPr>
          <w:trHeight w:val="803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A60B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Сабақтың  мақсаты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DA1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Өз пікіріңізді дәлелді түрде дәлелдеп, әртүрлі ақпарат көздерінен қорытынды жасаңыз</w:t>
            </w:r>
          </w:p>
        </w:tc>
      </w:tr>
      <w:tr w:rsidR="002D72AF" w:rsidRPr="002D72AF" w14:paraId="7F86DEE0" w14:textId="77777777" w:rsidTr="002D72AF">
        <w:trPr>
          <w:trHeight w:val="249"/>
        </w:trPr>
        <w:tc>
          <w:tcPr>
            <w:tcW w:w="9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38F6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2D72AF" w:rsidRPr="002D72AF" w14:paraId="6D8C985E" w14:textId="77777777" w:rsidTr="002D72AF">
        <w:trPr>
          <w:trHeight w:val="110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295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кезеңі//уақыты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3BD31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DBCCD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E0B4B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21C8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2D72AF" w:rsidRPr="002D72AF" w14:paraId="3D16129F" w14:textId="77777777" w:rsidTr="002D72AF">
        <w:trPr>
          <w:trHeight w:val="40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E32C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Ұйымдасты</w:t>
            </w:r>
          </w:p>
          <w:p w14:paraId="2CAED40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ру</w:t>
            </w:r>
          </w:p>
          <w:p w14:paraId="4A092BA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 Өзін-өзі тексеру</w:t>
            </w:r>
          </w:p>
          <w:p w14:paraId="5CDC32A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14:paraId="068F349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E1402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Сабақтың тақырыбын, мақсаттарын және күтілетін нәтижесін талқылау, түсінігі және онымен жұмыс істеу ерекшеліктері.</w:t>
            </w:r>
          </w:p>
          <w:p w14:paraId="6265D91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Ми шабуыл. </w:t>
            </w: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>Термин құрыңыз</w:t>
            </w:r>
          </w:p>
          <w:p w14:paraId="78468D3D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2AEE7" wp14:editId="653C988D">
                  <wp:extent cx="1749287" cy="1381030"/>
                  <wp:effectExtent l="19050" t="0" r="3313" b="0"/>
                  <wp:docPr id="4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523" cy="138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5A5525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 Миға шабуыл нәтижелерін талқылау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4FD7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Оқушылар өз жауаптарын ұсынады</w:t>
            </w:r>
          </w:p>
          <w:p w14:paraId="418CB5F7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ЕББҚ</w:t>
            </w:r>
            <w:r w:rsidRPr="002D72AF">
              <w:rPr>
                <w:rFonts w:cs="Times New Roman"/>
                <w:color w:val="FF0000"/>
                <w:sz w:val="24"/>
                <w:szCs w:val="24"/>
                <w:lang w:val="kk-KZ" w:eastAsia="ru-RU"/>
              </w:rPr>
              <w:t xml:space="preserve"> оқушыға </w:t>
            </w:r>
            <w:r w:rsidRPr="002D72AF">
              <w:rPr>
                <w:rFonts w:cs="Times New Roman"/>
                <w:color w:val="FF0000"/>
                <w:sz w:val="24"/>
                <w:szCs w:val="24"/>
                <w:shd w:val="clear" w:color="auto" w:fill="FFFFFF"/>
                <w:lang w:val="kk-KZ" w:eastAsia="ru-RU"/>
              </w:rPr>
              <w:t>суреттер/иллюстрация</w:t>
            </w:r>
            <w:r w:rsidRPr="002D72AF">
              <w:rPr>
                <w:rFonts w:cs="Times New Roman"/>
                <w:color w:val="FF0000"/>
                <w:sz w:val="24"/>
                <w:szCs w:val="24"/>
                <w:lang w:val="kk-KZ" w:eastAsia="ru-RU"/>
              </w:rPr>
              <w:t>лар ұсынылады;</w:t>
            </w:r>
          </w:p>
          <w:p w14:paraId="4E2DA8C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B0071F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  <w:t>ҚБ</w:t>
            </w: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 Мұғалім оқушылар жауабын мұқият тыңдап кері байланыс беріп отырады </w:t>
            </w:r>
          </w:p>
          <w:p w14:paraId="240E18A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BD40007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11EC1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lastRenderedPageBreak/>
              <w:t>слайдтар</w:t>
            </w:r>
          </w:p>
          <w:p w14:paraId="0D9A857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Таратпа материал</w:t>
            </w:r>
          </w:p>
          <w:p w14:paraId="7BFE398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2976A4"/>
                <w:sz w:val="24"/>
                <w:szCs w:val="24"/>
                <w:lang w:val="kk-KZ" w:eastAsia="ru-RU"/>
              </w:rPr>
            </w:pPr>
          </w:p>
          <w:p w14:paraId="62F11AE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Назарбаев Н. Қазақстан жолы. Астана, 2007</w:t>
            </w:r>
          </w:p>
          <w:p w14:paraId="56A2C2C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2D72AF" w:rsidRPr="002A3D4C" w14:paraId="355E2179" w14:textId="77777777" w:rsidTr="002D72AF">
        <w:trPr>
          <w:trHeight w:val="128"/>
        </w:trPr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5338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Жаңа білім</w:t>
            </w:r>
          </w:p>
          <w:p w14:paraId="1827A79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45590B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9CB6A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183B8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AF69A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>Терминмен жұмыс</w:t>
            </w:r>
          </w:p>
          <w:p w14:paraId="64740DF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Терроризм</w:t>
            </w:r>
          </w:p>
          <w:p w14:paraId="5347C93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Экстремизм</w:t>
            </w:r>
          </w:p>
          <w:p w14:paraId="03FE3EA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kk-KZ" w:eastAsia="ru-RU"/>
              </w:rPr>
              <w:t>Терроризм</w:t>
            </w:r>
            <w:r w:rsidRPr="002D72AF">
              <w:rPr>
                <w:rFonts w:cs="Times New Roman"/>
                <w:color w:val="202122"/>
                <w:sz w:val="24"/>
                <w:szCs w:val="24"/>
                <w:shd w:val="clear" w:color="auto" w:fill="FFFFFF"/>
                <w:lang w:val="kk-KZ" w:eastAsia="ru-RU"/>
              </w:rPr>
              <w:t> - [ </w:t>
            </w:r>
            <w:r w:rsidRPr="002D72AF">
              <w:rPr>
                <w:rFonts w:cs="Times New Roman"/>
                <w:sz w:val="24"/>
                <w:szCs w:val="24"/>
                <w:lang w:eastAsia="ru-RU"/>
              </w:rPr>
              <w:fldChar w:fldCharType="begin"/>
            </w: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instrText>HYPERLINK "https://kk.wikipedia.org/wiki/%D0%9B%D0%B0%D1%82%D1%8B%D0%BD_%D1%82%D1%96%D0%BB%D1%96" \o "Латын тілі"</w:instrText>
            </w:r>
            <w:r w:rsidRPr="002D72AF">
              <w:rPr>
                <w:rFonts w:cs="Times New Roman"/>
                <w:sz w:val="24"/>
                <w:szCs w:val="24"/>
                <w:lang w:eastAsia="ru-RU"/>
              </w:rPr>
            </w:r>
            <w:r w:rsidRPr="002D72AF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2D72AF">
              <w:rPr>
                <w:rFonts w:cs="Times New Roman"/>
                <w:color w:val="0645AD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лат.</w:t>
            </w:r>
            <w:r w:rsidRPr="002D72AF">
              <w:rPr>
                <w:rFonts w:cs="Times New Roman"/>
                <w:sz w:val="24"/>
                <w:szCs w:val="24"/>
                <w:lang w:eastAsia="ru-RU"/>
              </w:rPr>
              <w:fldChar w:fldCharType="end"/>
            </w:r>
            <w:r w:rsidRPr="002D72AF">
              <w:rPr>
                <w:rFonts w:cs="Times New Roman"/>
                <w:color w:val="202122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2D72AF">
              <w:rPr>
                <w:rFonts w:cs="Times New Roman"/>
                <w:iCs/>
                <w:color w:val="202122"/>
                <w:sz w:val="24"/>
                <w:szCs w:val="24"/>
                <w:shd w:val="clear" w:color="auto" w:fill="FFFFFF"/>
                <w:lang w:val="la-Latn" w:eastAsia="ru-RU"/>
              </w:rPr>
              <w:t>terror </w:t>
            </w:r>
            <w:r w:rsidRPr="002D72AF">
              <w:rPr>
                <w:rFonts w:cs="Times New Roman"/>
                <w:color w:val="202122"/>
                <w:sz w:val="24"/>
                <w:szCs w:val="24"/>
                <w:shd w:val="clear" w:color="auto" w:fill="FFFFFF"/>
                <w:lang w:val="kk-KZ" w:eastAsia="ru-RU"/>
              </w:rPr>
              <w:t>- қорқыныш, үрей] - саяси мақсатты сылтауратып күш қолдану; ұғым XVIII соңында ұлы француз төңкерісі кезінде якобиндықтар жүргізген </w:t>
            </w:r>
            <w:r w:rsidRPr="002D72AF">
              <w:rPr>
                <w:rFonts w:ascii="Calibri" w:hAnsi="Calibri" w:cs="Times New Roman"/>
                <w:sz w:val="22"/>
                <w:lang w:val="ru-RU" w:eastAsia="ru-RU"/>
              </w:rPr>
              <w:fldChar w:fldCharType="begin"/>
            </w:r>
            <w:r w:rsidRPr="002D72AF">
              <w:rPr>
                <w:rFonts w:ascii="Calibri" w:hAnsi="Calibri" w:cs="Times New Roman"/>
                <w:sz w:val="22"/>
                <w:lang w:val="kk-KZ" w:eastAsia="ru-RU"/>
              </w:rPr>
              <w:instrText>HYPERLINK "https://kk.wikipedia.org/wiki/%D0%A0%D0%B5%D0%BF%D1%80%D0%B5%D1%81%D1%81%D0%B8%D1%8F" \o "Репрессия"</w:instrText>
            </w:r>
            <w:r w:rsidRPr="002D72AF">
              <w:rPr>
                <w:rFonts w:ascii="Calibri" w:hAnsi="Calibri" w:cs="Times New Roman"/>
                <w:sz w:val="22"/>
                <w:lang w:eastAsia="ru-RU"/>
              </w:rPr>
            </w:r>
            <w:r w:rsidRPr="002D72AF">
              <w:rPr>
                <w:rFonts w:ascii="Calibri" w:hAnsi="Calibri" w:cs="Times New Roman"/>
                <w:sz w:val="22"/>
                <w:lang w:val="ru-RU" w:eastAsia="ru-RU"/>
              </w:rPr>
              <w:fldChar w:fldCharType="separate"/>
            </w:r>
            <w:r w:rsidRPr="002D72AF">
              <w:rPr>
                <w:rFonts w:cs="Times New Roman"/>
                <w:color w:val="0645AD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репрессиялық</w:t>
            </w:r>
            <w:r w:rsidRPr="002D72AF">
              <w:rPr>
                <w:rFonts w:cs="Times New Roman"/>
                <w:color w:val="0645AD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fldChar w:fldCharType="end"/>
            </w:r>
            <w:r w:rsidRPr="002D72AF">
              <w:rPr>
                <w:rFonts w:cs="Times New Roman"/>
                <w:color w:val="202122"/>
                <w:sz w:val="24"/>
                <w:szCs w:val="24"/>
                <w:shd w:val="clear" w:color="auto" w:fill="FFFFFF"/>
                <w:lang w:val="kk-KZ" w:eastAsia="ru-RU"/>
              </w:rPr>
              <w:t> саясатты атауда қолданылды.</w:t>
            </w:r>
          </w:p>
          <w:p w14:paraId="4BB69569" w14:textId="77777777" w:rsidR="002D72AF" w:rsidRPr="002D72AF" w:rsidRDefault="002D72AF" w:rsidP="002D72AF">
            <w:pPr>
              <w:shd w:val="clear" w:color="auto" w:fill="FFFFFF"/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color w:val="202122"/>
                <w:sz w:val="24"/>
                <w:szCs w:val="24"/>
                <w:lang w:val="kk-KZ" w:eastAsia="ru-RU"/>
              </w:rPr>
              <w:t>Экстремизм</w:t>
            </w: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 (</w:t>
            </w:r>
            <w:r w:rsidR="00000000">
              <w:fldChar w:fldCharType="begin"/>
            </w:r>
            <w:r w:rsidR="00000000" w:rsidRPr="002A3D4C">
              <w:rPr>
                <w:lang w:val="kk-KZ"/>
              </w:rPr>
              <w:instrText>HYPERLINK "https://kk.wikipedia.org/wiki/%D0%A4%D1%80%D0%B0%D0%BD%D1%86%D1%83%D0%B7_%D1%82%D1%96%D0%BB%D1%96" \o "Француз тілі"</w:instrText>
            </w:r>
            <w:r w:rsidR="00000000">
              <w:fldChar w:fldCharType="separate"/>
            </w:r>
            <w:r w:rsidRPr="002D72AF">
              <w:rPr>
                <w:rFonts w:eastAsia="Calibri" w:cs="Times New Roman"/>
                <w:color w:val="0645AD"/>
                <w:sz w:val="24"/>
                <w:szCs w:val="24"/>
                <w:u w:val="single"/>
                <w:lang w:val="kk-KZ" w:eastAsia="ru-RU"/>
              </w:rPr>
              <w:t>фр.</w:t>
            </w:r>
            <w:r w:rsidR="00000000">
              <w:rPr>
                <w:rFonts w:eastAsia="Calibri" w:cs="Times New Roman"/>
                <w:color w:val="0645AD"/>
                <w:sz w:val="24"/>
                <w:szCs w:val="24"/>
                <w:u w:val="single"/>
                <w:lang w:val="kk-KZ" w:eastAsia="ru-RU"/>
              </w:rPr>
              <w:fldChar w:fldCharType="end"/>
            </w: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 </w:t>
            </w:r>
            <w:proofErr w:type="spellStart"/>
            <w:proofErr w:type="gramStart"/>
            <w:r w:rsidRPr="002D72AF">
              <w:rPr>
                <w:rFonts w:cs="Times New Roman"/>
                <w:iCs/>
                <w:color w:val="202122"/>
                <w:sz w:val="24"/>
                <w:szCs w:val="24"/>
                <w:lang w:val="fr-FR" w:eastAsia="ru-RU"/>
              </w:rPr>
              <w:t>extremisme</w:t>
            </w:r>
            <w:proofErr w:type="spellEnd"/>
            <w:proofErr w:type="gramEnd"/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, </w:t>
            </w:r>
            <w:hyperlink r:id="rId5" w:tooltip="Латын тілі" w:history="1">
              <w:r w:rsidRPr="002D72AF">
                <w:rPr>
                  <w:rFonts w:eastAsia="Calibri" w:cs="Times New Roman"/>
                  <w:color w:val="0645AD"/>
                  <w:sz w:val="24"/>
                  <w:szCs w:val="24"/>
                  <w:u w:val="single"/>
                  <w:lang w:val="kk-KZ" w:eastAsia="ru-RU"/>
                </w:rPr>
                <w:t>лат.</w:t>
              </w:r>
            </w:hyperlink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 </w:t>
            </w:r>
            <w:r w:rsidRPr="002D72AF">
              <w:rPr>
                <w:rFonts w:cs="Times New Roman"/>
                <w:iCs/>
                <w:color w:val="202122"/>
                <w:sz w:val="24"/>
                <w:szCs w:val="24"/>
                <w:lang w:val="la-Latn" w:eastAsia="ru-RU"/>
              </w:rPr>
              <w:t>extremus</w:t>
            </w: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—«шеттеу» яғниорталықтанауытқу, белгіленгенжердентыскетудегенмағынабереді) — жалпытәртіптімойындамайтын, өзініңпікіріменғанаіс-әрекетжасаушыдегендібілдіреді. Міне, осыныңсалдарынанәлемдетүрлітөңкерістер мен қантөгістерорыналуда.</w:t>
            </w:r>
          </w:p>
          <w:p w14:paraId="368EC9F1" w14:textId="77777777" w:rsidR="002D72AF" w:rsidRPr="002D72AF" w:rsidRDefault="002D72AF" w:rsidP="002D72AF">
            <w:pPr>
              <w:rPr>
                <w:rFonts w:cs="Times New Roman"/>
                <w:color w:val="FF0000"/>
                <w:sz w:val="24"/>
                <w:szCs w:val="24"/>
                <w:lang w:val="kk-KZ" w:eastAsia="en-GB"/>
              </w:rPr>
            </w:pPr>
            <w:r w:rsidRPr="002D72AF">
              <w:rPr>
                <w:rFonts w:cs="Times New Roman"/>
                <w:color w:val="202122"/>
                <w:sz w:val="24"/>
                <w:szCs w:val="24"/>
                <w:lang w:val="kk-KZ" w:eastAsia="en-GB"/>
              </w:rPr>
              <w:t xml:space="preserve"> </w:t>
            </w:r>
            <w:r w:rsidRPr="002D72AF">
              <w:rPr>
                <w:rFonts w:cs="Times New Roman"/>
                <w:b/>
                <w:color w:val="FF0000"/>
                <w:sz w:val="24"/>
                <w:szCs w:val="24"/>
                <w:lang w:val="kk-KZ" w:eastAsia="en-GB"/>
              </w:rPr>
              <w:t xml:space="preserve"> ЕББҚ</w:t>
            </w:r>
            <w:r w:rsidRPr="002D72AF">
              <w:rPr>
                <w:rFonts w:cs="Times New Roman"/>
                <w:color w:val="FF0000"/>
                <w:sz w:val="24"/>
                <w:szCs w:val="24"/>
                <w:lang w:val="kk-KZ" w:eastAsia="en-GB"/>
              </w:rPr>
              <w:t xml:space="preserve"> оқушылар маңызды тірек сөздерді жазып алады; </w:t>
            </w:r>
          </w:p>
          <w:p w14:paraId="1EE5F280" w14:textId="77777777" w:rsidR="002D72AF" w:rsidRPr="002D72AF" w:rsidRDefault="002D72AF" w:rsidP="002D72AF">
            <w:pPr>
              <w:shd w:val="clear" w:color="auto" w:fill="FFFFFF"/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 xml:space="preserve">Жаһанданудың қандай теріс салдары бар? </w:t>
            </w:r>
          </w:p>
          <w:tbl>
            <w:tblPr>
              <w:tblStyle w:val="1"/>
              <w:tblW w:w="3849" w:type="dxa"/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925"/>
            </w:tblGrid>
            <w:tr w:rsidR="002D72AF" w:rsidRPr="002A3D4C" w14:paraId="4A0AF1D2" w14:textId="77777777" w:rsidTr="002D72AF">
              <w:trPr>
                <w:trHeight w:val="262"/>
              </w:trPr>
              <w:tc>
                <w:tcPr>
                  <w:tcW w:w="3849" w:type="dxa"/>
                  <w:gridSpan w:val="2"/>
                </w:tcPr>
                <w:p w14:paraId="7694EB11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  <w:r w:rsidRPr="002D72AF"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  <w:t>Жаһанданудың салдары</w:t>
                  </w:r>
                </w:p>
              </w:tc>
            </w:tr>
            <w:tr w:rsidR="002D72AF" w:rsidRPr="002A3D4C" w14:paraId="6723F7D2" w14:textId="77777777" w:rsidTr="002D72AF">
              <w:trPr>
                <w:trHeight w:val="262"/>
              </w:trPr>
              <w:tc>
                <w:tcPr>
                  <w:tcW w:w="1924" w:type="dxa"/>
                </w:tcPr>
                <w:p w14:paraId="20EBEEDE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  <w:r w:rsidRPr="002D72AF"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925" w:type="dxa"/>
                </w:tcPr>
                <w:p w14:paraId="16376B81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  <w:r w:rsidRPr="002D72AF"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2D72AF" w:rsidRPr="002A3D4C" w14:paraId="7CE6A4E8" w14:textId="77777777" w:rsidTr="002D72AF">
              <w:trPr>
                <w:trHeight w:val="262"/>
              </w:trPr>
              <w:tc>
                <w:tcPr>
                  <w:tcW w:w="1924" w:type="dxa"/>
                </w:tcPr>
                <w:p w14:paraId="69E729D3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25" w:type="dxa"/>
                </w:tcPr>
                <w:p w14:paraId="643C6B20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D72AF" w:rsidRPr="002A3D4C" w14:paraId="4380840A" w14:textId="77777777" w:rsidTr="002D72AF">
              <w:trPr>
                <w:trHeight w:val="262"/>
              </w:trPr>
              <w:tc>
                <w:tcPr>
                  <w:tcW w:w="3849" w:type="dxa"/>
                  <w:gridSpan w:val="2"/>
                </w:tcPr>
                <w:p w14:paraId="375142E8" w14:textId="77777777" w:rsidR="002D72AF" w:rsidRPr="002D72AF" w:rsidRDefault="002D72AF" w:rsidP="002A3D4C">
                  <w:pPr>
                    <w:framePr w:hSpace="180" w:wrap="around" w:vAnchor="text" w:hAnchor="text" w:xAlign="center" w:y="1"/>
                    <w:suppressOverlap/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</w:pPr>
                  <w:r w:rsidRPr="002D72AF">
                    <w:rPr>
                      <w:rFonts w:eastAsia="Times New Roman" w:cs="Times New Roman"/>
                      <w:color w:val="202122"/>
                      <w:sz w:val="24"/>
                      <w:szCs w:val="24"/>
                      <w:lang w:val="kk-KZ"/>
                    </w:rPr>
                    <w:t>Ой түйін:</w:t>
                  </w:r>
                </w:p>
              </w:tc>
            </w:tr>
          </w:tbl>
          <w:p w14:paraId="34565198" w14:textId="77777777" w:rsidR="002D72AF" w:rsidRPr="002D72AF" w:rsidRDefault="002D72AF" w:rsidP="002D72AF">
            <w:pPr>
              <w:rPr>
                <w:rFonts w:cs="Times New Roman"/>
                <w:color w:val="FF0000"/>
                <w:sz w:val="24"/>
                <w:szCs w:val="24"/>
                <w:lang w:val="kk-KZ" w:eastAsia="en-GB"/>
              </w:rPr>
            </w:pPr>
            <w:r w:rsidRPr="002D72AF">
              <w:rPr>
                <w:rFonts w:cs="Times New Roman"/>
                <w:color w:val="FF0000"/>
                <w:sz w:val="24"/>
                <w:szCs w:val="24"/>
                <w:lang w:val="kk-KZ" w:eastAsia="en-GB"/>
              </w:rPr>
              <w:t>Жұптық жұмыс жасауда ЕБҚ оқушыларға жұпты таңдауда қолдау көрсетіледі</w:t>
            </w:r>
          </w:p>
          <w:p w14:paraId="6E85058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 xml:space="preserve">Ойланыңдар!!! </w:t>
            </w:r>
          </w:p>
          <w:p w14:paraId="003175DE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Түрлі лаңкестік ұйымдардың бірлесуі мен өз әрекеттерін үйлестіруінің себептері қандай?</w:t>
            </w:r>
          </w:p>
          <w:p w14:paraId="0483821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 xml:space="preserve">Видеоматериал </w:t>
            </w:r>
          </w:p>
          <w:p w14:paraId="442382C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 xml:space="preserve">Халықаралық лаңкестік термині алғаш рет 1990 жылдары БҰҰның Бас Ассамблеясында Мемлекеттік лаңкестік саясатында жол бермеу </w:t>
            </w: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lastRenderedPageBreak/>
              <w:t>туралы қарар қабылдағаннан кейін пайда болды.</w:t>
            </w:r>
          </w:p>
          <w:p w14:paraId="215CF84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 xml:space="preserve">Атаңдар! </w:t>
            </w:r>
          </w:p>
          <w:p w14:paraId="06AC8EC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Ең қауіпті лаңкестік терактілер мысалдарын атаңдар.</w:t>
            </w:r>
          </w:p>
          <w:p w14:paraId="24EE7F3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 xml:space="preserve"> 2001 жыл 11 қыркүйек</w:t>
            </w:r>
          </w:p>
          <w:p w14:paraId="6C929A9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Бесландағы лаңкестік салдары</w:t>
            </w:r>
          </w:p>
          <w:p w14:paraId="4F42B07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 xml:space="preserve">2006 жылы шілде айында Мумбайда </w:t>
            </w:r>
          </w:p>
          <w:p w14:paraId="4C786B8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2015 жылдыңқазанайында</w:t>
            </w:r>
          </w:p>
          <w:p w14:paraId="42C1A03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Cs/>
                <w:color w:val="FF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color w:val="FF0000"/>
                <w:sz w:val="24"/>
                <w:szCs w:val="24"/>
                <w:lang w:val="kk-KZ" w:eastAsia="ru-RU"/>
              </w:rPr>
              <w:t>ЕББҚ</w:t>
            </w:r>
            <w:r w:rsidRPr="002D72AF">
              <w:rPr>
                <w:rFonts w:cs="Times New Roman"/>
                <w:color w:val="FF0000"/>
                <w:sz w:val="24"/>
                <w:szCs w:val="24"/>
                <w:lang w:val="kk-KZ" w:eastAsia="ru-RU"/>
              </w:rPr>
              <w:t xml:space="preserve"> оқушы (көру және есту қабілеті төмен) сұрақтарға  жауапты жазбаша ұсынады.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2B273C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  <w:lastRenderedPageBreak/>
              <w:t>Оқушылар термин сөздердің мағынасын анықтайды;</w:t>
            </w:r>
          </w:p>
          <w:p w14:paraId="278CDB73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61CB9C86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5B40A109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596EC6BC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09CB0CCA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4DB669D7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6A072961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2FCB6AFF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29D47CAC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57BFA9A0" w14:textId="77777777" w:rsidR="002D72AF" w:rsidRPr="002D72AF" w:rsidRDefault="002D72AF" w:rsidP="002D72AF">
            <w:pPr>
              <w:shd w:val="clear" w:color="auto" w:fill="FFFFFF"/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Пайда (кіріс) біркелкі бөлінбеді, яғни, байлықты бөлудегі теңсіздік, кейбір аймақтардағы қақтығыстардың таралуы және табиғи ортаның нашарлауы сияқты факторлар дамудың қазіргі үлгісінің тұрақсыздығын көрсетеді.</w:t>
            </w:r>
          </w:p>
          <w:p w14:paraId="6EDB427A" w14:textId="77777777" w:rsidR="002D72AF" w:rsidRPr="002D72AF" w:rsidRDefault="002D72AF" w:rsidP="002D72AF">
            <w:pPr>
              <w:rPr>
                <w:rFonts w:cs="Times New Roman"/>
                <w:color w:val="000000"/>
                <w:sz w:val="24"/>
                <w:szCs w:val="24"/>
                <w:lang w:val="kk-KZ" w:eastAsia="en-GB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en-GB"/>
              </w:rPr>
              <w:t xml:space="preserve">Халықаралық лаңкестік термині алғаш рет 1990 жылдары БҰҰның Бас Ассамблеясында Мемлекеттік лаңкестік саясатында жол бермеу туралы </w:t>
            </w:r>
            <w:r w:rsidRPr="002D72AF">
              <w:rPr>
                <w:rFonts w:cs="Times New Roman"/>
                <w:bCs/>
                <w:sz w:val="24"/>
                <w:szCs w:val="24"/>
                <w:lang w:val="kk-KZ" w:eastAsia="en-GB"/>
              </w:rPr>
              <w:lastRenderedPageBreak/>
              <w:t>ақпараттармен танысады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923CF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13A29F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F69FA1E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FAD52F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75500E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30FC38E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ECDF62E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E6A032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bCs/>
                <w:sz w:val="24"/>
                <w:szCs w:val="24"/>
                <w:lang w:val="kk-KZ" w:eastAsia="ru-RU"/>
              </w:rPr>
              <w:t>Дескриптор:</w:t>
            </w:r>
          </w:p>
          <w:p w14:paraId="3407AABD" w14:textId="77777777" w:rsidR="002D72AF" w:rsidRPr="002D72AF" w:rsidRDefault="002D72AF" w:rsidP="002D72AF">
            <w:pPr>
              <w:shd w:val="clear" w:color="auto" w:fill="FFFFFF"/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202122"/>
                <w:sz w:val="24"/>
                <w:szCs w:val="24"/>
                <w:lang w:val="kk-KZ" w:eastAsia="ru-RU"/>
              </w:rPr>
              <w:t>аймақтардағы қақтығыстардың таралуы және табиғи ортаның нашарлауы сияқты факторлар дамудың қазіргі үлгісінің тұрақсыздығын анықтайды;</w:t>
            </w:r>
          </w:p>
          <w:p w14:paraId="252DD7A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6AB6BD9D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kk-KZ" w:eastAsia="ru-RU"/>
              </w:rPr>
            </w:pPr>
          </w:p>
          <w:p w14:paraId="7F9526B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kk-KZ" w:eastAsia="ru-RU"/>
              </w:rPr>
            </w:pPr>
          </w:p>
          <w:p w14:paraId="17FB564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kk-KZ" w:eastAsia="ru-RU"/>
              </w:rPr>
            </w:pPr>
          </w:p>
          <w:p w14:paraId="2028EDBB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iCs/>
                <w:sz w:val="24"/>
                <w:szCs w:val="24"/>
                <w:lang w:val="kk-KZ" w:eastAsia="ru-RU"/>
              </w:rPr>
            </w:pPr>
          </w:p>
          <w:p w14:paraId="5D34EAE9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lastRenderedPageBreak/>
              <w:t>Мұғалім  оқушы жұмысына кері байланыс жасайды.</w:t>
            </w:r>
          </w:p>
          <w:p w14:paraId="5224CD87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68ED888F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7B9CD1F4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14:paraId="4A2F6F15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b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bCs/>
                <w:sz w:val="24"/>
                <w:szCs w:val="24"/>
                <w:lang w:val="kk-KZ" w:eastAsia="ru-RU"/>
              </w:rPr>
              <w:t>лаңкестік ұйымдардың бірлесуі мен өз әрекеттерін үйлестіруінің себептерін анықтайды;</w:t>
            </w:r>
          </w:p>
          <w:p w14:paraId="18C552C5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eastAsia="Calibri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516B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0F468CA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208ED8C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231E482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5BC279B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4EC4969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66D1ACF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14E4791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1C060B2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2EE76A1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ru-RU" w:eastAsia="ru-RU"/>
              </w:rPr>
              <w:t>Презентация</w:t>
            </w:r>
          </w:p>
          <w:p w14:paraId="7EDD6BF6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0F83AF6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49EC158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010378A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7D3740A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4BB83F2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765BA38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349DE64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2899443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1ADB7BF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712FF8E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586D13B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6B99D36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07500FA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25754F9D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207BFAA0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4F4A95A1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7B5B2298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724B0AA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43E4254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2277A7DB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636F4ED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14:paraId="403005C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proofErr w:type="spellStart"/>
            <w:r w:rsidRPr="002D72AF">
              <w:rPr>
                <w:rFonts w:cs="Times New Roman"/>
                <w:sz w:val="24"/>
                <w:szCs w:val="24"/>
                <w:lang w:val="ru-RU" w:eastAsia="ru-RU"/>
              </w:rPr>
              <w:t>Дидактикалы</w:t>
            </w:r>
            <w:proofErr w:type="spellEnd"/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қ материал </w:t>
            </w:r>
          </w:p>
          <w:p w14:paraId="0D5AEA0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73CFF71C" w14:textId="77777777" w:rsidR="002D72AF" w:rsidRPr="002D72AF" w:rsidRDefault="00000000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2A3D4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A3D4C">
              <w:rPr>
                <w:lang w:val="ru-RU"/>
              </w:rPr>
              <w:instrText>://</w:instrText>
            </w:r>
            <w:r>
              <w:instrText>youtu</w:instrText>
            </w:r>
            <w:r w:rsidRPr="002A3D4C">
              <w:rPr>
                <w:lang w:val="ru-RU"/>
              </w:rPr>
              <w:instrText>.</w:instrText>
            </w:r>
            <w:r>
              <w:instrText>be</w:instrText>
            </w:r>
            <w:r w:rsidRPr="002A3D4C">
              <w:rPr>
                <w:lang w:val="ru-RU"/>
              </w:rPr>
              <w:instrText>/</w:instrText>
            </w:r>
            <w:r>
              <w:instrText>A</w:instrText>
            </w:r>
            <w:r w:rsidRPr="002A3D4C">
              <w:rPr>
                <w:lang w:val="ru-RU"/>
              </w:rPr>
              <w:instrText>-</w:instrText>
            </w:r>
            <w:r>
              <w:instrText>wPZe</w:instrText>
            </w:r>
            <w:r w:rsidRPr="002A3D4C">
              <w:rPr>
                <w:lang w:val="ru-RU"/>
              </w:rPr>
              <w:instrText>6</w:instrText>
            </w:r>
            <w:r>
              <w:instrText>tCiE</w:instrText>
            </w:r>
            <w:r w:rsidRPr="002A3D4C">
              <w:rPr>
                <w:lang w:val="ru-RU"/>
              </w:rPr>
              <w:instrText>"</w:instrText>
            </w:r>
            <w:r>
              <w:fldChar w:fldCharType="separate"/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https</w:t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://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>HYPERLINK</w:instrText>
            </w:r>
            <w:r w:rsidRPr="002A3D4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A3D4C">
              <w:rPr>
                <w:lang w:val="ru-RU"/>
              </w:rPr>
              <w:instrText>://</w:instrText>
            </w:r>
            <w:r>
              <w:instrText>youtu</w:instrText>
            </w:r>
            <w:r w:rsidRPr="002A3D4C">
              <w:rPr>
                <w:lang w:val="ru-RU"/>
              </w:rPr>
              <w:instrText>.</w:instrText>
            </w:r>
            <w:r>
              <w:instrText>be</w:instrText>
            </w:r>
            <w:r w:rsidRPr="002A3D4C">
              <w:rPr>
                <w:lang w:val="ru-RU"/>
              </w:rPr>
              <w:instrText>/</w:instrText>
            </w:r>
            <w:r>
              <w:instrText>A</w:instrText>
            </w:r>
            <w:r w:rsidRPr="002A3D4C">
              <w:rPr>
                <w:lang w:val="ru-RU"/>
              </w:rPr>
              <w:instrText>-</w:instrText>
            </w:r>
            <w:r>
              <w:instrText>wPZe</w:instrText>
            </w:r>
            <w:r w:rsidRPr="002A3D4C">
              <w:rPr>
                <w:lang w:val="ru-RU"/>
              </w:rPr>
              <w:instrText>6</w:instrText>
            </w:r>
            <w:r>
              <w:instrText>tCiE</w:instrText>
            </w:r>
            <w:r w:rsidRPr="002A3D4C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youtu</w:t>
            </w:r>
            <w:proofErr w:type="spellEnd"/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be</w:t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/</w:t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A</w:t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-</w:t>
            </w:r>
            <w:proofErr w:type="spellStart"/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wPZe</w:t>
            </w:r>
            <w:proofErr w:type="spellEnd"/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6</w:t>
            </w:r>
            <w:proofErr w:type="spellStart"/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t>tCiE</w:t>
            </w:r>
            <w:proofErr w:type="spellEnd"/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0C47E9B5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3DDD7409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14:paraId="73B94858" w14:textId="77777777" w:rsidR="002D72AF" w:rsidRPr="002D72AF" w:rsidRDefault="00000000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2A3D4C">
              <w:rPr>
                <w:lang w:val="kk-KZ"/>
              </w:rPr>
              <w:instrText>HYPERLINK "https://kk.wikipedia.org/wiki/%D0%A5%D0%B0%D0%BB%D1%8B%D2%9B%D0%B0%D1%80%D0%B0%D0%BB%D1%8B%D2%9B_%D1%82%D0%B5%D1%80%D1%80%D0%BE%D1%80%D0%B8%D0%B7%D0%BC"</w:instrText>
            </w:r>
            <w:r>
              <w:fldChar w:fldCharType="separate"/>
            </w:r>
            <w:r w:rsidR="002D72AF" w:rsidRPr="002D72AF"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 w:eastAsia="ru-RU"/>
              </w:rPr>
              <w:t>https://kk.wikipedia.org/wiki/%D0%A5%D0%B0%D0%BB%D1%8B%D2%9B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kk-KZ" w:eastAsia="ru-RU"/>
              </w:rPr>
              <w:fldChar w:fldCharType="end"/>
            </w:r>
            <w:r w:rsidR="002D72AF"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619585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</w:tr>
      <w:tr w:rsidR="002D72AF" w:rsidRPr="002D72AF" w14:paraId="4E01F5E2" w14:textId="77777777" w:rsidTr="002D72AF">
        <w:trPr>
          <w:trHeight w:val="3988"/>
        </w:trPr>
        <w:tc>
          <w:tcPr>
            <w:tcW w:w="1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36F71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Бекіту</w:t>
            </w:r>
          </w:p>
          <w:p w14:paraId="12B15EC2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8CFDA3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0EB22C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Сабақты қорытындылау</w:t>
            </w:r>
          </w:p>
          <w:p w14:paraId="07A291A7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Мемлекет пен қоғамөміріндегіқандайөзгерістержаһандануүдерісінтудырғаныңтүсіну.</w:t>
            </w:r>
          </w:p>
          <w:p w14:paraId="02BA674C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Үйге тапсырма</w:t>
            </w:r>
          </w:p>
          <w:p w14:paraId="441987DB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>Орталық Азия елдеріндегідіниэкстремизмнің арту себептеріқандай?</w:t>
            </w:r>
          </w:p>
          <w:p w14:paraId="227DADB6" w14:textId="77777777" w:rsidR="002D72AF" w:rsidRPr="002D72AF" w:rsidRDefault="002D72AF" w:rsidP="002D72AF">
            <w:pPr>
              <w:spacing w:after="200" w:line="276" w:lineRule="auto"/>
              <w:rPr>
                <w:rFonts w:eastAsia="Calibri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Кері байланыс</w:t>
            </w:r>
          </w:p>
          <w:p w14:paraId="4A7DDEBB" w14:textId="77777777" w:rsidR="002D72AF" w:rsidRPr="002D72AF" w:rsidRDefault="002D72AF" w:rsidP="002D72AF">
            <w:pPr>
              <w:widowControl w:val="0"/>
              <w:autoSpaceDE w:val="0"/>
              <w:autoSpaceDN w:val="0"/>
              <w:rPr>
                <w:rFonts w:cs="Times New Roman"/>
                <w:b/>
                <w:sz w:val="24"/>
                <w:szCs w:val="24"/>
                <w:lang w:val="kk-KZ" w:eastAsia="kk-KZ" w:bidi="kk-KZ"/>
              </w:rPr>
            </w:pPr>
            <w:r w:rsidRPr="002D72AF">
              <w:rPr>
                <w:rFonts w:cs="Times New Roman"/>
                <w:b/>
                <w:sz w:val="24"/>
                <w:szCs w:val="24"/>
                <w:lang w:val="kk-KZ" w:eastAsia="kk-KZ" w:bidi="kk-KZ"/>
              </w:rPr>
              <w:t>«Төрт таған»</w:t>
            </w:r>
          </w:p>
          <w:p w14:paraId="59D68DF0" w14:textId="77777777" w:rsidR="002D72AF" w:rsidRPr="002D72AF" w:rsidRDefault="002D72AF" w:rsidP="002D72AF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  <w:lang w:val="kk-KZ" w:eastAsia="kk-KZ" w:bidi="kk-KZ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kk-KZ" w:bidi="kk-KZ"/>
              </w:rPr>
              <w:lastRenderedPageBreak/>
              <w:t>Менің бүгін білгенім....</w:t>
            </w:r>
          </w:p>
          <w:p w14:paraId="17102082" w14:textId="77777777" w:rsidR="002D72AF" w:rsidRPr="002D72AF" w:rsidRDefault="002D72AF" w:rsidP="002D72AF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  <w:lang w:val="kk-KZ" w:eastAsia="kk-KZ" w:bidi="kk-KZ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kk-KZ" w:bidi="kk-KZ"/>
              </w:rPr>
              <w:t>Менің бүгін үйренгенім...</w:t>
            </w:r>
          </w:p>
          <w:p w14:paraId="60BBD96A" w14:textId="77777777" w:rsidR="002D72AF" w:rsidRPr="002D72AF" w:rsidRDefault="002D72AF" w:rsidP="002D72AF">
            <w:pPr>
              <w:widowControl w:val="0"/>
              <w:autoSpaceDE w:val="0"/>
              <w:autoSpaceDN w:val="0"/>
              <w:rPr>
                <w:rFonts w:cs="Times New Roman"/>
                <w:b/>
                <w:sz w:val="24"/>
                <w:szCs w:val="24"/>
                <w:lang w:val="kk-KZ" w:eastAsia="kk-KZ" w:bidi="kk-KZ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kk-KZ" w:bidi="kk-KZ"/>
              </w:rPr>
              <w:t>Менің бүгін байқағаным..</w:t>
            </w:r>
          </w:p>
          <w:p w14:paraId="2190AE92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eastAsia="Calibri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sz w:val="24"/>
                <w:szCs w:val="24"/>
                <w:lang w:val="kk-KZ" w:eastAsia="ru-RU"/>
              </w:rPr>
              <w:t xml:space="preserve">  Мен келесі мәселелер бойынша көбірек білгім келеді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685E291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тақырыбын қорытындылау</w:t>
            </w:r>
          </w:p>
          <w:p w14:paraId="1951B21D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Тақырып бойынша не білетінін, не білгісі келетінін,  не білгенін жазады </w:t>
            </w:r>
          </w:p>
          <w:p w14:paraId="6E2AC96A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7A7DE143" w14:textId="77777777" w:rsidR="002D72AF" w:rsidRPr="002D72AF" w:rsidRDefault="002D72AF" w:rsidP="002D72AF">
            <w:pPr>
              <w:widowControl w:val="0"/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>«Ең үздік жауап»</w:t>
            </w:r>
          </w:p>
          <w:p w14:paraId="4A37CDFC" w14:textId="77777777" w:rsidR="002D72AF" w:rsidRPr="002D72AF" w:rsidRDefault="002D72AF" w:rsidP="002D72AF">
            <w:pPr>
              <w:spacing w:after="200" w:line="276" w:lineRule="auto"/>
              <w:textAlignment w:val="baseline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t xml:space="preserve">Оқушылар бағалай критерийлерімен  өз деңгейлерін  </w:t>
            </w: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бағалайды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9E6261F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Ақпараттық карточка</w:t>
            </w:r>
          </w:p>
          <w:p w14:paraId="6D514A7A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A314A4" w14:textId="77777777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D72AF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А4, </w:t>
            </w:r>
            <w:proofErr w:type="spellStart"/>
            <w:r w:rsidRPr="002D72AF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конспект</w:t>
            </w:r>
            <w:proofErr w:type="spellEnd"/>
            <w:r w:rsidRPr="002D72AF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5BCE31" w14:textId="263922A8" w:rsidR="002D72AF" w:rsidRPr="002D72AF" w:rsidRDefault="002D72AF" w:rsidP="002D72AF">
            <w:pPr>
              <w:spacing w:after="200" w:line="276" w:lineRule="auto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560021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C"/>
    <w:rsid w:val="002A3D4C"/>
    <w:rsid w:val="002D72AF"/>
    <w:rsid w:val="003C2FB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701"/>
  <w15:chartTrackingRefBased/>
  <w15:docId w15:val="{FE58B161-AE6B-415B-9158-91FC31C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2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D72AF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D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9B%D0%B0%D1%82%D1%8B%D0%BD_%D1%82%D1%96%D0%BB%D1%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Aibara Gaziz</dc:creator>
  <cp:keywords/>
  <dc:description/>
  <cp:lastModifiedBy>Aibara Gaziz</cp:lastModifiedBy>
  <cp:revision>3</cp:revision>
  <dcterms:created xsi:type="dcterms:W3CDTF">2023-04-03T14:30:00Z</dcterms:created>
  <dcterms:modified xsi:type="dcterms:W3CDTF">2023-04-14T06:15:00Z</dcterms:modified>
</cp:coreProperties>
</file>